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133C7C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25-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133C7C" w:rsidRPr="00133C7C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133C7C" w:rsidRPr="00133C7C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133C7C" w:rsidRPr="00133C7C">
        <w:rPr>
          <w:rStyle w:val="aa"/>
        </w:rPr>
        <w:t xml:space="preserve"> Отдел информационной безопасности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133C7C">
        <w:rPr>
          <w:u w:val="single"/>
        </w:rPr>
        <w:t xml:space="preserve"> 25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133C7C" w:rsidRPr="00133C7C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133C7C" w:rsidRPr="00133C7C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133C7C" w:rsidRPr="00133C7C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33C7C" w:rsidRPr="00133C7C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133C7C" w:rsidRPr="008E5CA1" w:rsidTr="00107895">
        <w:tc>
          <w:tcPr>
            <w:tcW w:w="6204" w:type="dxa"/>
            <w:shd w:val="clear" w:color="auto" w:fill="auto"/>
          </w:tcPr>
          <w:p w:rsidR="00133C7C" w:rsidRPr="008E5CA1" w:rsidRDefault="00133C7C" w:rsidP="00107895">
            <w:pPr>
              <w:jc w:val="center"/>
            </w:pPr>
            <w:r>
              <w:t>Тохтамышев Р.Р.</w:t>
            </w:r>
          </w:p>
        </w:tc>
        <w:tc>
          <w:tcPr>
            <w:tcW w:w="4216" w:type="dxa"/>
            <w:shd w:val="clear" w:color="auto" w:fill="auto"/>
          </w:tcPr>
          <w:p w:rsidR="00133C7C" w:rsidRPr="008E5CA1" w:rsidRDefault="00133C7C" w:rsidP="00107895">
            <w:pPr>
              <w:jc w:val="center"/>
            </w:pPr>
            <w:r>
              <w:t>144-658-862 99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33C7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133C7C" w:rsidRPr="00107895" w:rsidTr="00107895">
        <w:tc>
          <w:tcPr>
            <w:tcW w:w="5211" w:type="dxa"/>
            <w:shd w:val="clear" w:color="auto" w:fill="auto"/>
            <w:vAlign w:val="center"/>
          </w:tcPr>
          <w:p w:rsidR="00133C7C" w:rsidRPr="008E5CA1" w:rsidRDefault="00133C7C" w:rsidP="00E33691">
            <w:pPr>
              <w:pStyle w:val="a8"/>
            </w:pPr>
            <w:r>
              <w:t>системный блок, монитор Philips 233N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33C7C" w:rsidRPr="008E5CA1" w:rsidRDefault="00133C7C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33C7C" w:rsidRPr="008E5CA1" w:rsidRDefault="00133C7C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133C7C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133C7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133C7C" w:rsidP="004A38D9">
            <w:pPr>
              <w:pStyle w:val="a8"/>
            </w:pPr>
            <w:r>
              <w:t>Тохтамышев Р.Р.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133C7C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133C7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25-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33C7C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33C7C" w:rsidRPr="00133C7C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информационной безопасности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5- ЗЭ -1-К.2016 "/>
    <w:docVar w:name="oborud" w:val=" системный блок, монитор Philips 233N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619A4AEFAEBF457CA97D43EEF630FE79"/>
    <w:docVar w:name="rm_id" w:val="25"/>
    <w:docVar w:name="rm_name" w:val=" Главный специалист "/>
    <w:docVar w:name="rm_number" w:val=" 25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33C7C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